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B546F5" w:rsidRPr="00B0527B" w:rsidTr="001F38AA">
        <w:trPr>
          <w:trHeight w:val="410"/>
        </w:trPr>
        <w:tc>
          <w:tcPr>
            <w:tcW w:w="4811" w:type="dxa"/>
          </w:tcPr>
          <w:p w:rsidR="00B546F5" w:rsidRPr="00B0527B" w:rsidRDefault="00CE717F" w:rsidP="00BD6014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0527B">
              <w:rPr>
                <w:rFonts w:ascii="Times New Roman" w:hAnsi="Times New Roman"/>
                <w:b/>
                <w:sz w:val="28"/>
                <w:szCs w:val="28"/>
              </w:rPr>
              <w:t>Авторы книги</w:t>
            </w:r>
          </w:p>
        </w:tc>
        <w:tc>
          <w:tcPr>
            <w:tcW w:w="5505" w:type="dxa"/>
          </w:tcPr>
          <w:p w:rsidR="00B546F5" w:rsidRPr="001F38AA" w:rsidRDefault="00DD6116" w:rsidP="00BD601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Дик Алексей Петрович</w:t>
            </w:r>
          </w:p>
        </w:tc>
      </w:tr>
      <w:tr w:rsidR="00B546F5" w:rsidRPr="00B0527B" w:rsidTr="00BD6014">
        <w:trPr>
          <w:trHeight w:val="373"/>
        </w:trPr>
        <w:tc>
          <w:tcPr>
            <w:tcW w:w="4811" w:type="dxa"/>
          </w:tcPr>
          <w:p w:rsidR="00B546F5" w:rsidRPr="00B0527B" w:rsidRDefault="00CE717F" w:rsidP="00BD6014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B0527B">
              <w:rPr>
                <w:rFonts w:ascii="Times New Roman" w:hAnsi="Times New Roman"/>
                <w:i/>
                <w:sz w:val="28"/>
                <w:szCs w:val="28"/>
              </w:rPr>
              <w:t>Другие авторы</w:t>
            </w:r>
          </w:p>
        </w:tc>
        <w:tc>
          <w:tcPr>
            <w:tcW w:w="5505" w:type="dxa"/>
          </w:tcPr>
          <w:p w:rsidR="00B546F5" w:rsidRPr="001F38AA" w:rsidRDefault="00B546F5" w:rsidP="00BD601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CE717F" w:rsidRPr="00B0527B" w:rsidTr="00BD6014">
        <w:trPr>
          <w:trHeight w:val="373"/>
        </w:trPr>
        <w:tc>
          <w:tcPr>
            <w:tcW w:w="4811" w:type="dxa"/>
          </w:tcPr>
          <w:p w:rsidR="00CE717F" w:rsidRPr="00B0527B" w:rsidRDefault="00CE717F" w:rsidP="00BD6014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0527B">
              <w:rPr>
                <w:rFonts w:ascii="Times New Roman" w:hAnsi="Times New Roman"/>
                <w:b/>
                <w:sz w:val="28"/>
                <w:szCs w:val="28"/>
              </w:rPr>
              <w:t>Заглавие книги</w:t>
            </w:r>
          </w:p>
        </w:tc>
        <w:tc>
          <w:tcPr>
            <w:tcW w:w="5505" w:type="dxa"/>
          </w:tcPr>
          <w:p w:rsidR="00CE717F" w:rsidRPr="00B0527B" w:rsidRDefault="00DD6116" w:rsidP="00BD6014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Электрические чертежи и схемы</w:t>
            </w:r>
          </w:p>
        </w:tc>
      </w:tr>
      <w:tr w:rsidR="00CE717F" w:rsidRPr="00B0527B" w:rsidTr="00E30169">
        <w:trPr>
          <w:trHeight w:val="3799"/>
        </w:trPr>
        <w:tc>
          <w:tcPr>
            <w:tcW w:w="4811" w:type="dxa"/>
          </w:tcPr>
          <w:p w:rsidR="00CE717F" w:rsidRPr="00B0527B" w:rsidRDefault="00B331C7" w:rsidP="00BD6014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0527B">
              <w:rPr>
                <w:rFonts w:ascii="Times New Roman" w:hAnsi="Times New Roman"/>
                <w:b/>
                <w:sz w:val="28"/>
                <w:szCs w:val="28"/>
              </w:rPr>
              <w:t>Сведения,</w:t>
            </w:r>
            <w:r w:rsidR="00CE717F" w:rsidRPr="00B0527B">
              <w:rPr>
                <w:rFonts w:ascii="Times New Roman" w:hAnsi="Times New Roman"/>
                <w:b/>
                <w:sz w:val="28"/>
                <w:szCs w:val="28"/>
              </w:rPr>
              <w:t xml:space="preserve"> относящиеся к заглавию</w:t>
            </w:r>
            <w:r w:rsidR="00BD6014" w:rsidRPr="00B0527B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="00CE717F" w:rsidRPr="00B0527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505" w:type="dxa"/>
          </w:tcPr>
          <w:p w:rsidR="00526EF0" w:rsidRPr="00B0527B" w:rsidRDefault="001A4420" w:rsidP="00E30169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  <w:sz w:val="28"/>
                <w:szCs w:val="28"/>
              </w:rPr>
            </w:pPr>
            <w:r w:rsidRPr="00B0527B">
              <w:rPr>
                <w:rFonts w:ascii="Times New Roman" w:hAnsi="Times New Roman"/>
                <w:i/>
                <w:sz w:val="28"/>
                <w:szCs w:val="28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20.1pt;height:18.4pt" o:ole="">
                  <v:imagedata r:id="rId8" o:title=""/>
                </v:shape>
                <w:control r:id="rId9" w:name="DefaultOcxName" w:shapeid="_x0000_i1052"/>
              </w:object>
            </w:r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t>Учебно-методический комплекс   дисциплин/</w:t>
            </w:r>
            <w:proofErr w:type="spellStart"/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t>Пәндердің</w:t>
            </w:r>
            <w:proofErr w:type="spellEnd"/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t>оқу-әдістемелік</w:t>
            </w:r>
            <w:proofErr w:type="spellEnd"/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t>кешені</w:t>
            </w:r>
            <w:proofErr w:type="spellEnd"/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br/>
            </w:r>
            <w:r w:rsidRPr="00B0527B">
              <w:rPr>
                <w:rFonts w:ascii="Times New Roman" w:hAnsi="Times New Roman"/>
                <w:i/>
                <w:sz w:val="28"/>
                <w:szCs w:val="28"/>
              </w:rPr>
              <w:object w:dxaOrig="225" w:dyaOrig="225">
                <v:shape id="_x0000_i1055" type="#_x0000_t75" style="width:20.1pt;height:18.4pt" o:ole="">
                  <v:imagedata r:id="rId10" o:title=""/>
                </v:shape>
                <w:control r:id="rId11" w:name="DefaultOcxName1" w:shapeid="_x0000_i1055"/>
              </w:object>
            </w:r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t>Учебник</w:t>
            </w:r>
            <w:proofErr w:type="gramStart"/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t>/</w:t>
            </w:r>
            <w:proofErr w:type="spellStart"/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t>О</w:t>
            </w:r>
            <w:proofErr w:type="gramEnd"/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t>қулық</w:t>
            </w:r>
            <w:proofErr w:type="spellEnd"/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br/>
            </w:r>
            <w:r w:rsidRPr="00B0527B">
              <w:rPr>
                <w:rFonts w:ascii="Times New Roman" w:hAnsi="Times New Roman"/>
                <w:i/>
                <w:sz w:val="28"/>
                <w:szCs w:val="28"/>
              </w:rPr>
              <w:object w:dxaOrig="225" w:dyaOrig="225">
                <v:shape id="_x0000_i1058" type="#_x0000_t75" style="width:20.1pt;height:18.4pt" o:ole="">
                  <v:imagedata r:id="rId10" o:title=""/>
                </v:shape>
                <w:control r:id="rId12" w:name="DefaultOcxName2" w:shapeid="_x0000_i1058"/>
              </w:object>
            </w:r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t>Монография/Монография</w:t>
            </w:r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br/>
            </w:r>
            <w:r w:rsidRPr="00B0527B">
              <w:rPr>
                <w:rFonts w:ascii="Times New Roman" w:hAnsi="Times New Roman"/>
                <w:i/>
                <w:sz w:val="28"/>
                <w:szCs w:val="28"/>
              </w:rPr>
              <w:object w:dxaOrig="225" w:dyaOrig="225">
                <v:shape id="_x0000_i1061" type="#_x0000_t75" style="width:20.1pt;height:18.4pt" o:ole="">
                  <v:imagedata r:id="rId10" o:title=""/>
                </v:shape>
                <w:control r:id="rId13" w:name="DefaultOcxName3" w:shapeid="_x0000_i1061"/>
              </w:object>
            </w:r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t>Энциклопедия/Энциклопедия</w:t>
            </w:r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br/>
            </w:r>
            <w:r w:rsidRPr="00B0527B">
              <w:rPr>
                <w:rFonts w:ascii="Times New Roman" w:hAnsi="Times New Roman"/>
                <w:i/>
                <w:sz w:val="28"/>
                <w:szCs w:val="28"/>
              </w:rPr>
              <w:object w:dxaOrig="225" w:dyaOrig="225">
                <v:shape id="_x0000_i1064" type="#_x0000_t75" style="width:20.1pt;height:18.4pt" o:ole="">
                  <v:imagedata r:id="rId10" o:title=""/>
                </v:shape>
                <w:control r:id="rId14" w:name="DefaultOcxName5" w:shapeid="_x0000_i1064"/>
              </w:object>
            </w:r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t>Рабочая программа/</w:t>
            </w:r>
            <w:proofErr w:type="spellStart"/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t>Жұмыс</w:t>
            </w:r>
            <w:proofErr w:type="spellEnd"/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t>бағдарламасы</w:t>
            </w:r>
            <w:proofErr w:type="spellEnd"/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br/>
            </w:r>
            <w:r w:rsidRPr="00B0527B">
              <w:rPr>
                <w:rFonts w:ascii="Times New Roman" w:hAnsi="Times New Roman"/>
                <w:i/>
                <w:sz w:val="28"/>
                <w:szCs w:val="28"/>
              </w:rPr>
              <w:object w:dxaOrig="225" w:dyaOrig="225">
                <v:shape id="_x0000_i1067" type="#_x0000_t75" style="width:20.1pt;height:18.4pt" o:ole="">
                  <v:imagedata r:id="rId10" o:title=""/>
                </v:shape>
                <w:control r:id="rId15" w:name="DefaultOcxName6" w:shapeid="_x0000_i1067"/>
              </w:object>
            </w:r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t>Учебное пособие/</w:t>
            </w:r>
            <w:proofErr w:type="spellStart"/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t>Оқу</w:t>
            </w:r>
            <w:proofErr w:type="spellEnd"/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t>құралы</w:t>
            </w:r>
            <w:proofErr w:type="spellEnd"/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br/>
            </w:r>
            <w:r w:rsidRPr="00B0527B">
              <w:rPr>
                <w:rFonts w:ascii="Times New Roman" w:hAnsi="Times New Roman"/>
                <w:i/>
                <w:sz w:val="28"/>
                <w:szCs w:val="28"/>
              </w:rPr>
              <w:object w:dxaOrig="225" w:dyaOrig="225">
                <v:shape id="_x0000_i1070" type="#_x0000_t75" style="width:20.1pt;height:18.4pt" o:ole="">
                  <v:imagedata r:id="rId10" o:title=""/>
                </v:shape>
                <w:control r:id="rId16" w:name="DefaultOcxName7" w:shapeid="_x0000_i1070"/>
              </w:object>
            </w:r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t>Видео-пособие/Видео-</w:t>
            </w:r>
            <w:proofErr w:type="spellStart"/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t>жәрдем</w:t>
            </w:r>
            <w:proofErr w:type="spellEnd"/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br/>
            </w:r>
            <w:r w:rsidRPr="00B0527B">
              <w:rPr>
                <w:rFonts w:ascii="Times New Roman" w:hAnsi="Times New Roman"/>
                <w:i/>
                <w:sz w:val="28"/>
                <w:szCs w:val="28"/>
              </w:rPr>
              <w:object w:dxaOrig="225" w:dyaOrig="225">
                <v:shape id="_x0000_i1073" type="#_x0000_t75" style="width:20.1pt;height:18.4pt" o:ole="">
                  <v:imagedata r:id="rId10" o:title=""/>
                </v:shape>
                <w:control r:id="rId17" w:name="DefaultOcxName8" w:shapeid="_x0000_i1073"/>
              </w:object>
            </w:r>
            <w:r w:rsidR="00BD6014" w:rsidRPr="00B0527B">
              <w:rPr>
                <w:rFonts w:ascii="Times New Roman" w:hAnsi="Times New Roman"/>
                <w:i/>
                <w:sz w:val="28"/>
                <w:szCs w:val="28"/>
              </w:rPr>
              <w:t>Практикум/Практикум</w:t>
            </w:r>
          </w:p>
          <w:p w:rsidR="00526EF0" w:rsidRPr="00B0527B" w:rsidRDefault="00526EF0" w:rsidP="00B0527B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  <w:sz w:val="28"/>
                <w:szCs w:val="28"/>
              </w:rPr>
            </w:pPr>
            <w:r w:rsidRPr="00B0527B">
              <w:rPr>
                <w:rFonts w:ascii="Times New Roman" w:hAnsi="Times New Roman"/>
                <w:i/>
                <w:sz w:val="28"/>
                <w:szCs w:val="28"/>
              </w:rPr>
              <w:t>--------------------------------</w:t>
            </w:r>
            <w:r w:rsidR="00B0527B">
              <w:rPr>
                <w:rFonts w:ascii="Times New Roman" w:hAnsi="Times New Roman"/>
                <w:i/>
                <w:sz w:val="28"/>
                <w:szCs w:val="28"/>
              </w:rPr>
              <w:t>------------------</w:t>
            </w:r>
            <w:r w:rsidRPr="00B0527B">
              <w:rPr>
                <w:rFonts w:ascii="Times New Roman" w:hAnsi="Times New Roman"/>
                <w:i/>
                <w:sz w:val="28"/>
                <w:szCs w:val="28"/>
              </w:rPr>
              <w:t>---</w:t>
            </w:r>
            <w:r w:rsidRPr="00B0527B">
              <w:rPr>
                <w:rFonts w:ascii="Times New Roman" w:hAnsi="Times New Roman"/>
                <w:i/>
                <w:sz w:val="28"/>
                <w:szCs w:val="28"/>
              </w:rPr>
              <w:tab/>
            </w:r>
            <w:r w:rsidRPr="00B0527B">
              <w:rPr>
                <w:rFonts w:ascii="Times New Roman" w:hAnsi="Times New Roman"/>
                <w:i/>
                <w:sz w:val="28"/>
                <w:szCs w:val="28"/>
              </w:rPr>
              <w:br/>
            </w:r>
            <w:r w:rsidR="001A4420" w:rsidRPr="00B0527B">
              <w:rPr>
                <w:rFonts w:ascii="Times New Roman" w:hAnsi="Times New Roman"/>
                <w:i/>
                <w:sz w:val="28"/>
                <w:szCs w:val="28"/>
              </w:rPr>
              <w:object w:dxaOrig="225" w:dyaOrig="225">
                <v:shape id="_x0000_i1076" type="#_x0000_t75" style="width:20.1pt;height:18.4pt" o:ole="">
                  <v:imagedata r:id="rId10" o:title=""/>
                </v:shape>
                <w:control r:id="rId18" w:name="DefaultOcxName9" w:shapeid="_x0000_i1076"/>
              </w:object>
            </w:r>
            <w:r w:rsidRPr="00B0527B">
              <w:rPr>
                <w:rFonts w:ascii="Times New Roman" w:hAnsi="Times New Roman"/>
                <w:i/>
                <w:sz w:val="28"/>
                <w:szCs w:val="28"/>
              </w:rPr>
              <w:t>Труды конференций/</w:t>
            </w:r>
            <w:proofErr w:type="spellStart"/>
            <w:r w:rsidRPr="00B0527B">
              <w:rPr>
                <w:rFonts w:ascii="Times New Roman" w:hAnsi="Times New Roman"/>
                <w:i/>
                <w:sz w:val="28"/>
                <w:szCs w:val="28"/>
              </w:rPr>
              <w:t>Конферецияның</w:t>
            </w:r>
            <w:proofErr w:type="spellEnd"/>
            <w:r w:rsidRPr="00B0527B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B0527B">
              <w:rPr>
                <w:rFonts w:ascii="Times New Roman" w:hAnsi="Times New Roman"/>
                <w:i/>
                <w:sz w:val="28"/>
                <w:szCs w:val="28"/>
              </w:rPr>
              <w:t>еңбектері</w:t>
            </w:r>
            <w:proofErr w:type="spellEnd"/>
            <w:r w:rsidRPr="00B0527B">
              <w:rPr>
                <w:rFonts w:ascii="Times New Roman" w:hAnsi="Times New Roman"/>
                <w:i/>
                <w:sz w:val="28"/>
                <w:szCs w:val="28"/>
              </w:rPr>
              <w:br/>
            </w:r>
            <w:r w:rsidR="001A4420" w:rsidRPr="00B0527B">
              <w:rPr>
                <w:rFonts w:ascii="Times New Roman" w:hAnsi="Times New Roman"/>
                <w:i/>
                <w:sz w:val="28"/>
                <w:szCs w:val="28"/>
              </w:rPr>
              <w:object w:dxaOrig="225" w:dyaOrig="225">
                <v:shape id="_x0000_i1079" type="#_x0000_t75" style="width:20.1pt;height:18.4pt" o:ole="">
                  <v:imagedata r:id="rId10" o:title=""/>
                </v:shape>
                <w:control r:id="rId19" w:name="DefaultOcxName10" w:shapeid="_x0000_i1079"/>
              </w:object>
            </w:r>
            <w:r w:rsidRPr="00B0527B">
              <w:rPr>
                <w:rFonts w:ascii="Times New Roman" w:hAnsi="Times New Roman"/>
                <w:i/>
                <w:sz w:val="28"/>
                <w:szCs w:val="28"/>
              </w:rPr>
              <w:t>Научные труды/</w:t>
            </w:r>
            <w:proofErr w:type="spellStart"/>
            <w:r w:rsidRPr="00B0527B">
              <w:rPr>
                <w:rFonts w:ascii="Times New Roman" w:hAnsi="Times New Roman"/>
                <w:i/>
                <w:sz w:val="28"/>
                <w:szCs w:val="28"/>
              </w:rPr>
              <w:t>Ғылыми</w:t>
            </w:r>
            <w:proofErr w:type="spellEnd"/>
            <w:r w:rsidRPr="00B0527B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B0527B">
              <w:rPr>
                <w:rFonts w:ascii="Times New Roman" w:hAnsi="Times New Roman"/>
                <w:i/>
                <w:sz w:val="28"/>
                <w:szCs w:val="28"/>
              </w:rPr>
              <w:t>еңбектері</w:t>
            </w:r>
            <w:proofErr w:type="spellEnd"/>
            <w:r w:rsidRPr="00B0527B">
              <w:rPr>
                <w:rFonts w:ascii="Times New Roman" w:hAnsi="Times New Roman"/>
                <w:i/>
                <w:sz w:val="28"/>
                <w:szCs w:val="28"/>
              </w:rPr>
              <w:br/>
            </w:r>
            <w:r w:rsidR="001A4420" w:rsidRPr="00B0527B">
              <w:rPr>
                <w:rFonts w:ascii="Times New Roman" w:hAnsi="Times New Roman"/>
                <w:i/>
                <w:sz w:val="28"/>
                <w:szCs w:val="28"/>
              </w:rPr>
              <w:object w:dxaOrig="225" w:dyaOrig="225">
                <v:shape id="_x0000_i1082" type="#_x0000_t75" style="width:20.1pt;height:18.4pt" o:ole="">
                  <v:imagedata r:id="rId10" o:title=""/>
                </v:shape>
                <w:control r:id="rId20" w:name="DefaultOcxName11" w:shapeid="_x0000_i1082"/>
              </w:object>
            </w:r>
            <w:r w:rsidRPr="00B0527B">
              <w:rPr>
                <w:rFonts w:ascii="Times New Roman" w:hAnsi="Times New Roman"/>
                <w:i/>
                <w:sz w:val="28"/>
                <w:szCs w:val="28"/>
              </w:rPr>
              <w:t>Автореферат/Автореферат</w:t>
            </w:r>
            <w:r w:rsidRPr="00B0527B">
              <w:rPr>
                <w:rFonts w:ascii="Times New Roman" w:hAnsi="Times New Roman"/>
                <w:i/>
                <w:sz w:val="28"/>
                <w:szCs w:val="28"/>
              </w:rPr>
              <w:br/>
            </w:r>
            <w:r w:rsidR="001A4420" w:rsidRPr="00B0527B">
              <w:rPr>
                <w:rFonts w:ascii="Times New Roman" w:hAnsi="Times New Roman"/>
                <w:i/>
                <w:sz w:val="28"/>
                <w:szCs w:val="28"/>
              </w:rPr>
              <w:object w:dxaOrig="225" w:dyaOrig="225">
                <v:shape id="_x0000_i1085" type="#_x0000_t75" style="width:20.1pt;height:18.4pt" o:ole="">
                  <v:imagedata r:id="rId10" o:title=""/>
                </v:shape>
                <w:control r:id="rId21" w:name="DefaultOcxName12" w:shapeid="_x0000_i1085"/>
              </w:object>
            </w:r>
            <w:proofErr w:type="spellStart"/>
            <w:r w:rsidRPr="00B0527B">
              <w:rPr>
                <w:rFonts w:ascii="Times New Roman" w:hAnsi="Times New Roman"/>
                <w:i/>
                <w:sz w:val="28"/>
                <w:szCs w:val="28"/>
              </w:rPr>
              <w:t>Дисертация</w:t>
            </w:r>
            <w:proofErr w:type="spellEnd"/>
            <w:r w:rsidRPr="00B0527B">
              <w:rPr>
                <w:rFonts w:ascii="Times New Roman" w:hAnsi="Times New Roman"/>
                <w:i/>
                <w:sz w:val="28"/>
                <w:szCs w:val="28"/>
              </w:rPr>
              <w:t>/Диссертация</w:t>
            </w:r>
            <w:r w:rsidRPr="00B0527B">
              <w:rPr>
                <w:rFonts w:ascii="Times New Roman" w:hAnsi="Times New Roman"/>
                <w:i/>
                <w:sz w:val="28"/>
                <w:szCs w:val="28"/>
              </w:rPr>
              <w:br/>
            </w:r>
            <w:r w:rsidR="001A4420" w:rsidRPr="00B0527B">
              <w:rPr>
                <w:rFonts w:ascii="Times New Roman" w:hAnsi="Times New Roman"/>
                <w:i/>
                <w:sz w:val="28"/>
                <w:szCs w:val="28"/>
              </w:rPr>
              <w:object w:dxaOrig="225" w:dyaOrig="225">
                <v:shape id="_x0000_i1088" type="#_x0000_t75" style="width:20.1pt;height:18.4pt" o:ole="">
                  <v:imagedata r:id="rId10" o:title=""/>
                </v:shape>
                <w:control r:id="rId22" w:name="DefaultOcxName13" w:shapeid="_x0000_i1088"/>
              </w:object>
            </w:r>
            <w:r w:rsidRPr="00B0527B">
              <w:rPr>
                <w:rFonts w:ascii="Times New Roman" w:hAnsi="Times New Roman"/>
                <w:i/>
                <w:sz w:val="28"/>
                <w:szCs w:val="28"/>
              </w:rPr>
              <w:t>Статья из журнала/</w:t>
            </w:r>
            <w:proofErr w:type="spellStart"/>
            <w:r w:rsidRPr="00B0527B">
              <w:rPr>
                <w:rFonts w:ascii="Times New Roman" w:hAnsi="Times New Roman"/>
                <w:i/>
                <w:sz w:val="28"/>
                <w:szCs w:val="28"/>
              </w:rPr>
              <w:t>Журналдың</w:t>
            </w:r>
            <w:proofErr w:type="spellEnd"/>
            <w:r w:rsidRPr="00B0527B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B0527B">
              <w:rPr>
                <w:rFonts w:ascii="Times New Roman" w:hAnsi="Times New Roman"/>
                <w:i/>
                <w:sz w:val="28"/>
                <w:szCs w:val="28"/>
              </w:rPr>
              <w:t>мақаласы</w:t>
            </w:r>
            <w:proofErr w:type="spellEnd"/>
          </w:p>
        </w:tc>
      </w:tr>
      <w:tr w:rsidR="00CE717F" w:rsidRPr="00B0527B" w:rsidTr="00BD6014">
        <w:trPr>
          <w:trHeight w:val="373"/>
        </w:trPr>
        <w:tc>
          <w:tcPr>
            <w:tcW w:w="4811" w:type="dxa"/>
          </w:tcPr>
          <w:p w:rsidR="00CE717F" w:rsidRPr="00B0527B" w:rsidRDefault="00CE717F" w:rsidP="00BD6014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0527B">
              <w:rPr>
                <w:rFonts w:ascii="Times New Roman" w:hAnsi="Times New Roman"/>
                <w:i/>
                <w:sz w:val="28"/>
                <w:szCs w:val="28"/>
              </w:rPr>
              <w:t xml:space="preserve">Номер части </w:t>
            </w:r>
          </w:p>
        </w:tc>
        <w:tc>
          <w:tcPr>
            <w:tcW w:w="5505" w:type="dxa"/>
          </w:tcPr>
          <w:p w:rsidR="00CE717F" w:rsidRPr="00B0527B" w:rsidRDefault="00CE717F" w:rsidP="00BD601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717F" w:rsidRPr="00B0527B" w:rsidTr="00BD6014">
        <w:trPr>
          <w:trHeight w:val="373"/>
        </w:trPr>
        <w:tc>
          <w:tcPr>
            <w:tcW w:w="4811" w:type="dxa"/>
          </w:tcPr>
          <w:p w:rsidR="00CE717F" w:rsidRPr="00B0527B" w:rsidRDefault="00CE717F" w:rsidP="00BD6014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0527B">
              <w:rPr>
                <w:rFonts w:ascii="Times New Roman" w:hAnsi="Times New Roman"/>
                <w:i/>
                <w:sz w:val="28"/>
                <w:szCs w:val="28"/>
              </w:rPr>
              <w:t>Название части</w:t>
            </w:r>
          </w:p>
        </w:tc>
        <w:tc>
          <w:tcPr>
            <w:tcW w:w="5505" w:type="dxa"/>
          </w:tcPr>
          <w:p w:rsidR="00CE717F" w:rsidRPr="00B0527B" w:rsidRDefault="00CE717F" w:rsidP="00BD601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26EF0" w:rsidRPr="00B0527B" w:rsidTr="00BD6014">
        <w:trPr>
          <w:trHeight w:val="373"/>
        </w:trPr>
        <w:tc>
          <w:tcPr>
            <w:tcW w:w="4811" w:type="dxa"/>
          </w:tcPr>
          <w:p w:rsidR="00526EF0" w:rsidRPr="00B0527B" w:rsidRDefault="00526EF0" w:rsidP="00BD6014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0527B">
              <w:rPr>
                <w:rFonts w:ascii="Times New Roman" w:hAnsi="Times New Roman"/>
                <w:i/>
                <w:sz w:val="28"/>
                <w:szCs w:val="28"/>
              </w:rPr>
              <w:t>ISSN</w:t>
            </w:r>
          </w:p>
        </w:tc>
        <w:tc>
          <w:tcPr>
            <w:tcW w:w="5505" w:type="dxa"/>
          </w:tcPr>
          <w:p w:rsidR="00526EF0" w:rsidRPr="00B0527B" w:rsidRDefault="00526EF0" w:rsidP="00BD601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717F" w:rsidRPr="00B0527B" w:rsidTr="00BD6014">
        <w:trPr>
          <w:trHeight w:val="373"/>
        </w:trPr>
        <w:tc>
          <w:tcPr>
            <w:tcW w:w="4811" w:type="dxa"/>
          </w:tcPr>
          <w:p w:rsidR="00CE717F" w:rsidRPr="00B0527B" w:rsidRDefault="00CE717F" w:rsidP="00BD6014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0527B">
              <w:rPr>
                <w:rFonts w:ascii="Times New Roman" w:hAnsi="Times New Roman"/>
                <w:b/>
                <w:sz w:val="28"/>
                <w:szCs w:val="28"/>
              </w:rPr>
              <w:t xml:space="preserve">Язык текста </w:t>
            </w:r>
          </w:p>
        </w:tc>
        <w:tc>
          <w:tcPr>
            <w:tcW w:w="5505" w:type="dxa"/>
          </w:tcPr>
          <w:p w:rsidR="00CE717F" w:rsidRPr="00B0527B" w:rsidRDefault="00C419EE" w:rsidP="00BD601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527B">
              <w:rPr>
                <w:rFonts w:ascii="Times New Roman" w:hAnsi="Times New Roman"/>
                <w:sz w:val="28"/>
                <w:szCs w:val="28"/>
              </w:rPr>
              <w:t>Рус.</w:t>
            </w:r>
          </w:p>
        </w:tc>
      </w:tr>
      <w:tr w:rsidR="00CE717F" w:rsidRPr="00B0527B" w:rsidTr="00BD6014">
        <w:trPr>
          <w:trHeight w:val="373"/>
        </w:trPr>
        <w:tc>
          <w:tcPr>
            <w:tcW w:w="4811" w:type="dxa"/>
          </w:tcPr>
          <w:p w:rsidR="00CE717F" w:rsidRPr="00B0527B" w:rsidRDefault="00CE717F" w:rsidP="00BD6014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0527B">
              <w:rPr>
                <w:rFonts w:ascii="Times New Roman" w:hAnsi="Times New Roman"/>
                <w:b/>
                <w:sz w:val="28"/>
                <w:szCs w:val="28"/>
              </w:rPr>
              <w:t xml:space="preserve">Место издания  </w:t>
            </w:r>
          </w:p>
        </w:tc>
        <w:tc>
          <w:tcPr>
            <w:tcW w:w="5505" w:type="dxa"/>
          </w:tcPr>
          <w:p w:rsidR="00CE717F" w:rsidRPr="00B0527B" w:rsidRDefault="00B0527B" w:rsidP="00BD601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527B">
              <w:rPr>
                <w:rFonts w:ascii="Times New Roman" w:hAnsi="Times New Roman"/>
                <w:sz w:val="28"/>
                <w:szCs w:val="28"/>
                <w:lang w:val="kk-KZ"/>
              </w:rPr>
              <w:t>К</w:t>
            </w:r>
            <w:r w:rsidR="00396B14" w:rsidRPr="00B0527B">
              <w:rPr>
                <w:rFonts w:ascii="Times New Roman" w:hAnsi="Times New Roman"/>
                <w:sz w:val="28"/>
                <w:szCs w:val="28"/>
                <w:lang w:val="kk-KZ"/>
              </w:rPr>
              <w:t>останай</w:t>
            </w:r>
          </w:p>
        </w:tc>
      </w:tr>
      <w:tr w:rsidR="00CE717F" w:rsidRPr="00B0527B" w:rsidTr="00BD6014">
        <w:trPr>
          <w:trHeight w:val="373"/>
        </w:trPr>
        <w:tc>
          <w:tcPr>
            <w:tcW w:w="4811" w:type="dxa"/>
          </w:tcPr>
          <w:p w:rsidR="00CE717F" w:rsidRPr="00B0527B" w:rsidRDefault="00CE717F" w:rsidP="00BD6014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0527B">
              <w:rPr>
                <w:rFonts w:ascii="Times New Roman" w:hAnsi="Times New Roman"/>
                <w:b/>
                <w:sz w:val="28"/>
                <w:szCs w:val="28"/>
              </w:rPr>
              <w:t xml:space="preserve">Издательство </w:t>
            </w:r>
          </w:p>
        </w:tc>
        <w:tc>
          <w:tcPr>
            <w:tcW w:w="5505" w:type="dxa"/>
          </w:tcPr>
          <w:p w:rsidR="00CE717F" w:rsidRPr="00B0527B" w:rsidRDefault="00C419EE" w:rsidP="00C419E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527B">
              <w:rPr>
                <w:rFonts w:ascii="Times New Roman" w:hAnsi="Times New Roman"/>
                <w:sz w:val="28"/>
                <w:szCs w:val="28"/>
                <w:lang w:val="kk-KZ"/>
              </w:rPr>
              <w:t>КГУ имени А. Байтурсынова</w:t>
            </w:r>
          </w:p>
        </w:tc>
      </w:tr>
      <w:tr w:rsidR="00CE717F" w:rsidRPr="00B0527B" w:rsidTr="00BD6014">
        <w:trPr>
          <w:trHeight w:val="357"/>
        </w:trPr>
        <w:tc>
          <w:tcPr>
            <w:tcW w:w="4811" w:type="dxa"/>
          </w:tcPr>
          <w:p w:rsidR="00CE717F" w:rsidRPr="00B0527B" w:rsidRDefault="00CE717F" w:rsidP="00BD6014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0527B">
              <w:rPr>
                <w:rFonts w:ascii="Times New Roman" w:hAnsi="Times New Roman"/>
                <w:b/>
                <w:sz w:val="28"/>
                <w:szCs w:val="28"/>
              </w:rPr>
              <w:t xml:space="preserve">Год издания </w:t>
            </w:r>
          </w:p>
        </w:tc>
        <w:tc>
          <w:tcPr>
            <w:tcW w:w="5505" w:type="dxa"/>
          </w:tcPr>
          <w:p w:rsidR="00CE717F" w:rsidRPr="00B61788" w:rsidRDefault="00396B14" w:rsidP="00DD611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527B">
              <w:rPr>
                <w:rFonts w:ascii="Times New Roman" w:hAnsi="Times New Roman"/>
                <w:sz w:val="28"/>
                <w:szCs w:val="28"/>
              </w:rPr>
              <w:t>201</w:t>
            </w:r>
            <w:r w:rsidR="00DD6116">
              <w:rPr>
                <w:rFonts w:ascii="Times New Roman" w:hAnsi="Times New Roman"/>
                <w:sz w:val="28"/>
                <w:szCs w:val="28"/>
              </w:rPr>
              <w:t>5</w:t>
            </w:r>
            <w:r w:rsidR="00F47553">
              <w:rPr>
                <w:rFonts w:ascii="Times New Roman" w:hAnsi="Times New Roman"/>
                <w:sz w:val="28"/>
                <w:szCs w:val="28"/>
              </w:rPr>
              <w:t xml:space="preserve"> (2017)</w:t>
            </w:r>
          </w:p>
        </w:tc>
      </w:tr>
      <w:tr w:rsidR="00CE717F" w:rsidRPr="00B0527B" w:rsidTr="00BD6014">
        <w:trPr>
          <w:trHeight w:val="373"/>
        </w:trPr>
        <w:tc>
          <w:tcPr>
            <w:tcW w:w="4811" w:type="dxa"/>
          </w:tcPr>
          <w:p w:rsidR="00CE717F" w:rsidRPr="00B0527B" w:rsidRDefault="00CE717F" w:rsidP="00BD6014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0527B">
              <w:rPr>
                <w:rFonts w:ascii="Times New Roman" w:hAnsi="Times New Roman"/>
                <w:b/>
                <w:sz w:val="28"/>
                <w:szCs w:val="28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CE717F" w:rsidRPr="00B0527B" w:rsidRDefault="00CE717F" w:rsidP="00BD601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0B50" w:rsidRPr="00B0527B" w:rsidTr="00E30169">
        <w:trPr>
          <w:trHeight w:val="3565"/>
        </w:trPr>
        <w:tc>
          <w:tcPr>
            <w:tcW w:w="4811" w:type="dxa"/>
          </w:tcPr>
          <w:p w:rsidR="00F00B50" w:rsidRPr="00B0527B" w:rsidRDefault="00F00B50" w:rsidP="00F00B50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0527B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Аннотация </w:t>
            </w:r>
          </w:p>
        </w:tc>
        <w:tc>
          <w:tcPr>
            <w:tcW w:w="5505" w:type="dxa"/>
          </w:tcPr>
          <w:p w:rsidR="00F00B50" w:rsidRPr="00F00B50" w:rsidRDefault="00F00B50" w:rsidP="00F47553">
            <w:pPr>
              <w:pStyle w:val="a8"/>
              <w:jc w:val="both"/>
              <w:rPr>
                <w:rFonts w:ascii="Times New Roman" w:hAnsi="Times New Roman"/>
                <w:b w:val="0"/>
                <w:szCs w:val="28"/>
              </w:rPr>
            </w:pPr>
            <w:r>
              <w:rPr>
                <w:rFonts w:ascii="Times New Roman" w:eastAsia="Calibri" w:hAnsi="Times New Roman"/>
                <w:b w:val="0"/>
                <w:bCs w:val="0"/>
                <w:color w:val="auto"/>
                <w:szCs w:val="28"/>
                <w:lang w:eastAsia="en-US"/>
              </w:rPr>
              <w:t xml:space="preserve">Учебно-методический комплекс включает в себя: рабочую учебную программу, </w:t>
            </w:r>
            <w:proofErr w:type="spellStart"/>
            <w:r>
              <w:rPr>
                <w:rFonts w:ascii="Times New Roman" w:eastAsia="Calibri" w:hAnsi="Times New Roman"/>
                <w:b w:val="0"/>
                <w:bCs w:val="0"/>
                <w:color w:val="auto"/>
                <w:szCs w:val="28"/>
                <w:lang w:eastAsia="en-US"/>
              </w:rPr>
              <w:t>силлабус</w:t>
            </w:r>
            <w:proofErr w:type="spellEnd"/>
            <w:r>
              <w:rPr>
                <w:rFonts w:ascii="Times New Roman" w:eastAsia="Calibri" w:hAnsi="Times New Roman"/>
                <w:b w:val="0"/>
                <w:bCs w:val="0"/>
                <w:color w:val="auto"/>
                <w:szCs w:val="28"/>
                <w:lang w:eastAsia="en-US"/>
              </w:rPr>
              <w:t xml:space="preserve">, </w:t>
            </w:r>
            <w:r w:rsidR="001F38AA">
              <w:rPr>
                <w:rFonts w:ascii="Times New Roman" w:eastAsia="Calibri" w:hAnsi="Times New Roman"/>
                <w:b w:val="0"/>
                <w:bCs w:val="0"/>
                <w:color w:val="auto"/>
                <w:szCs w:val="28"/>
                <w:lang w:eastAsia="en-US"/>
              </w:rPr>
              <w:t>курс лекций и планы практических занятий</w:t>
            </w:r>
            <w:r>
              <w:rPr>
                <w:rFonts w:ascii="Times New Roman" w:eastAsia="Calibri" w:hAnsi="Times New Roman"/>
                <w:b w:val="0"/>
                <w:bCs w:val="0"/>
                <w:color w:val="auto"/>
                <w:szCs w:val="28"/>
                <w:lang w:eastAsia="en-US"/>
              </w:rPr>
              <w:t>,</w:t>
            </w:r>
            <w:r w:rsidR="00DD6116">
              <w:rPr>
                <w:rFonts w:ascii="Times New Roman" w:eastAsia="Calibri" w:hAnsi="Times New Roman"/>
                <w:b w:val="0"/>
                <w:bCs w:val="0"/>
                <w:color w:val="auto"/>
                <w:szCs w:val="28"/>
                <w:lang w:eastAsia="en-US"/>
              </w:rPr>
              <w:t xml:space="preserve"> планы расчетно графических работ по составлению электрических чертежей и принципиальных схем;</w:t>
            </w:r>
            <w:r>
              <w:rPr>
                <w:rFonts w:ascii="Times New Roman" w:eastAsia="Calibri" w:hAnsi="Times New Roman"/>
                <w:b w:val="0"/>
                <w:bCs w:val="0"/>
                <w:color w:val="auto"/>
                <w:szCs w:val="28"/>
                <w:lang w:eastAsia="en-US"/>
              </w:rPr>
              <w:t xml:space="preserve"> методические рекомендации по изучению дисциплины, материалы по контролю з</w:t>
            </w:r>
            <w:bookmarkStart w:id="0" w:name="_GoBack"/>
            <w:bookmarkEnd w:id="0"/>
            <w:r>
              <w:rPr>
                <w:rFonts w:ascii="Times New Roman" w:eastAsia="Calibri" w:hAnsi="Times New Roman"/>
                <w:b w:val="0"/>
                <w:bCs w:val="0"/>
                <w:color w:val="auto"/>
                <w:szCs w:val="28"/>
                <w:lang w:eastAsia="en-US"/>
              </w:rPr>
              <w:t>наний</w:t>
            </w:r>
            <w:r w:rsidR="00F47553">
              <w:rPr>
                <w:rFonts w:ascii="Times New Roman" w:eastAsia="Calibri" w:hAnsi="Times New Roman"/>
                <w:b w:val="0"/>
                <w:bCs w:val="0"/>
                <w:color w:val="auto"/>
                <w:szCs w:val="28"/>
                <w:lang w:eastAsia="en-US"/>
              </w:rPr>
              <w:t xml:space="preserve"> в виде вопросов на два рубежных контроля,</w:t>
            </w:r>
            <w:r w:rsidR="001F38AA">
              <w:rPr>
                <w:rFonts w:ascii="Times New Roman" w:eastAsia="Calibri" w:hAnsi="Times New Roman"/>
                <w:b w:val="0"/>
                <w:bCs w:val="0"/>
                <w:color w:val="auto"/>
                <w:szCs w:val="28"/>
                <w:lang w:eastAsia="en-US"/>
              </w:rPr>
              <w:t xml:space="preserve"> экзаменационные вопросы</w:t>
            </w:r>
          </w:p>
        </w:tc>
      </w:tr>
      <w:tr w:rsidR="00F00B50" w:rsidRPr="00B0527B" w:rsidTr="00E30169">
        <w:trPr>
          <w:trHeight w:val="361"/>
        </w:trPr>
        <w:tc>
          <w:tcPr>
            <w:tcW w:w="4811" w:type="dxa"/>
          </w:tcPr>
          <w:p w:rsidR="00F00B50" w:rsidRPr="00B0527B" w:rsidRDefault="00F00B50" w:rsidP="00F00B50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0527B">
              <w:rPr>
                <w:rFonts w:ascii="Times New Roman" w:hAnsi="Times New Roman"/>
                <w:b/>
                <w:sz w:val="28"/>
                <w:szCs w:val="28"/>
              </w:rPr>
              <w:t>Ключевые слова</w:t>
            </w:r>
          </w:p>
        </w:tc>
        <w:tc>
          <w:tcPr>
            <w:tcW w:w="5505" w:type="dxa"/>
          </w:tcPr>
          <w:p w:rsidR="00F00B50" w:rsidRPr="00864254" w:rsidRDefault="00DD6116" w:rsidP="00DD6116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DD6116">
              <w:rPr>
                <w:rFonts w:ascii="Times New Roman" w:hAnsi="Times New Roman"/>
                <w:sz w:val="28"/>
                <w:szCs w:val="28"/>
              </w:rPr>
              <w:t>Электроэнергетика</w:t>
            </w:r>
            <w:r>
              <w:rPr>
                <w:rFonts w:ascii="Times New Roman" w:hAnsi="Times New Roman"/>
                <w:sz w:val="28"/>
                <w:szCs w:val="28"/>
              </w:rPr>
              <w:t>, электрические схемы, ГОСТ, ЕСКД</w:t>
            </w:r>
          </w:p>
        </w:tc>
      </w:tr>
      <w:tr w:rsidR="00F00B50" w:rsidRPr="00B0527B" w:rsidTr="00BD6014">
        <w:trPr>
          <w:trHeight w:val="373"/>
        </w:trPr>
        <w:tc>
          <w:tcPr>
            <w:tcW w:w="4811" w:type="dxa"/>
          </w:tcPr>
          <w:p w:rsidR="00F00B50" w:rsidRPr="00B0527B" w:rsidRDefault="00F00B50" w:rsidP="00F00B50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0527B">
              <w:rPr>
                <w:rFonts w:ascii="Times New Roman" w:hAnsi="Times New Roman"/>
                <w:b/>
                <w:sz w:val="28"/>
                <w:szCs w:val="28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F00B50" w:rsidRPr="00B0527B" w:rsidRDefault="00DD6116" w:rsidP="00F00B5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Электроэнергетика</w:t>
            </w:r>
          </w:p>
        </w:tc>
      </w:tr>
      <w:tr w:rsidR="00F00B50" w:rsidRPr="00B0527B" w:rsidTr="00BD6014">
        <w:trPr>
          <w:trHeight w:val="373"/>
        </w:trPr>
        <w:tc>
          <w:tcPr>
            <w:tcW w:w="4811" w:type="dxa"/>
          </w:tcPr>
          <w:p w:rsidR="00F00B50" w:rsidRPr="00F47553" w:rsidRDefault="00F00B50" w:rsidP="00F47553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47553">
              <w:rPr>
                <w:rFonts w:ascii="Times New Roman" w:hAnsi="Times New Roman"/>
                <w:b/>
                <w:sz w:val="28"/>
                <w:szCs w:val="28"/>
              </w:rPr>
              <w:t>ISBN</w:t>
            </w:r>
          </w:p>
        </w:tc>
        <w:tc>
          <w:tcPr>
            <w:tcW w:w="5505" w:type="dxa"/>
          </w:tcPr>
          <w:p w:rsidR="00F00B50" w:rsidRPr="00B0527B" w:rsidRDefault="00F00B50" w:rsidP="00F00B5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0B50" w:rsidRPr="00B0527B" w:rsidTr="00BD6014">
        <w:trPr>
          <w:trHeight w:val="357"/>
        </w:trPr>
        <w:tc>
          <w:tcPr>
            <w:tcW w:w="4811" w:type="dxa"/>
          </w:tcPr>
          <w:p w:rsidR="00F00B50" w:rsidRPr="001F38AA" w:rsidRDefault="00F00B50" w:rsidP="00F00B50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0527B">
              <w:rPr>
                <w:rFonts w:ascii="Times New Roman" w:hAnsi="Times New Roman"/>
                <w:b/>
                <w:sz w:val="28"/>
                <w:szCs w:val="28"/>
              </w:rPr>
              <w:t>УДК</w:t>
            </w:r>
          </w:p>
        </w:tc>
        <w:tc>
          <w:tcPr>
            <w:tcW w:w="5505" w:type="dxa"/>
          </w:tcPr>
          <w:p w:rsidR="00F00B50" w:rsidRPr="00B0527B" w:rsidRDefault="00F00B50" w:rsidP="00F00B5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0B50" w:rsidRPr="00B0527B" w:rsidTr="00BD6014">
        <w:trPr>
          <w:trHeight w:val="326"/>
        </w:trPr>
        <w:tc>
          <w:tcPr>
            <w:tcW w:w="4811" w:type="dxa"/>
          </w:tcPr>
          <w:p w:rsidR="00F00B50" w:rsidRPr="001F38AA" w:rsidRDefault="00F00B50" w:rsidP="00F00B50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0527B">
              <w:rPr>
                <w:rFonts w:ascii="Times New Roman" w:hAnsi="Times New Roman"/>
                <w:b/>
                <w:sz w:val="28"/>
                <w:szCs w:val="28"/>
              </w:rPr>
              <w:t>ББК</w:t>
            </w:r>
          </w:p>
        </w:tc>
        <w:tc>
          <w:tcPr>
            <w:tcW w:w="5505" w:type="dxa"/>
          </w:tcPr>
          <w:p w:rsidR="00F00B50" w:rsidRPr="00B0527B" w:rsidRDefault="00F00B50" w:rsidP="00F00B50">
            <w:pPr>
              <w:pStyle w:val="a6"/>
              <w:rPr>
                <w:rFonts w:eastAsia="Calibri"/>
                <w:szCs w:val="28"/>
                <w:lang w:eastAsia="en-US"/>
              </w:rPr>
            </w:pPr>
          </w:p>
        </w:tc>
      </w:tr>
      <w:tr w:rsidR="00F00B50" w:rsidRPr="00B0527B" w:rsidTr="00BD6014">
        <w:trPr>
          <w:trHeight w:val="326"/>
        </w:trPr>
        <w:tc>
          <w:tcPr>
            <w:tcW w:w="4811" w:type="dxa"/>
          </w:tcPr>
          <w:p w:rsidR="00F00B50" w:rsidRPr="00B0527B" w:rsidRDefault="00F00B50" w:rsidP="00F00B50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0527B">
              <w:rPr>
                <w:rFonts w:ascii="Times New Roman" w:hAnsi="Times New Roman"/>
                <w:i/>
                <w:sz w:val="28"/>
                <w:szCs w:val="28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F00B50" w:rsidRPr="00B0527B" w:rsidRDefault="00F00B50" w:rsidP="00F00B5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0B50" w:rsidRPr="00B0527B" w:rsidTr="00BD6014">
        <w:trPr>
          <w:trHeight w:val="326"/>
        </w:trPr>
        <w:tc>
          <w:tcPr>
            <w:tcW w:w="4811" w:type="dxa"/>
          </w:tcPr>
          <w:p w:rsidR="00F00B50" w:rsidRPr="00B0527B" w:rsidRDefault="00F00B50" w:rsidP="00F00B50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0527B">
              <w:rPr>
                <w:rFonts w:ascii="Times New Roman" w:hAnsi="Times New Roman"/>
                <w:i/>
                <w:sz w:val="28"/>
                <w:szCs w:val="28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F00B50" w:rsidRPr="00B0527B" w:rsidRDefault="00F00B50" w:rsidP="00F00B50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F00B50" w:rsidRPr="00B0527B" w:rsidTr="00BD6014">
        <w:trPr>
          <w:trHeight w:val="326"/>
        </w:trPr>
        <w:tc>
          <w:tcPr>
            <w:tcW w:w="4811" w:type="dxa"/>
          </w:tcPr>
          <w:p w:rsidR="00F00B50" w:rsidRPr="00B0527B" w:rsidRDefault="00F00B50" w:rsidP="00F00B50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0527B">
              <w:rPr>
                <w:rFonts w:ascii="Times New Roman" w:hAnsi="Times New Roman"/>
                <w:i/>
                <w:sz w:val="28"/>
                <w:szCs w:val="28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F00B50" w:rsidRPr="00B0527B" w:rsidRDefault="00F00B50" w:rsidP="00F00B50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F00B50" w:rsidRPr="00B0527B" w:rsidTr="00BD6014">
        <w:trPr>
          <w:trHeight w:val="373"/>
        </w:trPr>
        <w:tc>
          <w:tcPr>
            <w:tcW w:w="4811" w:type="dxa"/>
          </w:tcPr>
          <w:p w:rsidR="00F00B50" w:rsidRPr="00B0527B" w:rsidRDefault="00F00B50" w:rsidP="00F00B50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0527B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5505" w:type="dxa"/>
          </w:tcPr>
          <w:p w:rsidR="00F00B50" w:rsidRPr="00B0527B" w:rsidRDefault="00DD6116" w:rsidP="00F00B5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5В071800 - Электроэнергетика</w:t>
            </w:r>
          </w:p>
          <w:p w:rsidR="00F00B50" w:rsidRPr="00B0527B" w:rsidRDefault="00F00B50" w:rsidP="00F00B50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F00B50" w:rsidRPr="00B0527B" w:rsidTr="00BD6014">
        <w:trPr>
          <w:trHeight w:val="373"/>
        </w:trPr>
        <w:tc>
          <w:tcPr>
            <w:tcW w:w="4811" w:type="dxa"/>
          </w:tcPr>
          <w:p w:rsidR="00F00B50" w:rsidRPr="00B0527B" w:rsidRDefault="00F00B50" w:rsidP="00F00B50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0527B">
              <w:rPr>
                <w:rFonts w:ascii="Times New Roman" w:hAnsi="Times New Roman"/>
                <w:b/>
                <w:sz w:val="28"/>
                <w:szCs w:val="28"/>
              </w:rPr>
              <w:t xml:space="preserve">Факультет  </w:t>
            </w:r>
          </w:p>
        </w:tc>
        <w:tc>
          <w:tcPr>
            <w:tcW w:w="5505" w:type="dxa"/>
          </w:tcPr>
          <w:p w:rsidR="00F00B50" w:rsidRPr="00B0527B" w:rsidRDefault="00F00B50" w:rsidP="00F00B5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527B">
              <w:rPr>
                <w:rFonts w:ascii="Times New Roman" w:hAnsi="Times New Roman"/>
                <w:sz w:val="28"/>
                <w:szCs w:val="28"/>
              </w:rPr>
              <w:t>ИТФ</w:t>
            </w:r>
          </w:p>
        </w:tc>
      </w:tr>
    </w:tbl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419EE" w:rsidRDefault="00C419EE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419EE" w:rsidRDefault="00C419EE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419EE" w:rsidRDefault="00C419EE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sectPr w:rsidR="00C419EE" w:rsidSect="00E30169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4C6" w:rsidRDefault="00E414C6" w:rsidP="001A48BC">
      <w:pPr>
        <w:spacing w:after="0" w:line="240" w:lineRule="auto"/>
      </w:pPr>
      <w:r>
        <w:separator/>
      </w:r>
    </w:p>
  </w:endnote>
  <w:endnote w:type="continuationSeparator" w:id="0">
    <w:p w:rsidR="00E414C6" w:rsidRDefault="00E414C6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4C6" w:rsidRDefault="00E414C6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4C6" w:rsidRDefault="00E414C6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4C6" w:rsidRDefault="00E414C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4C6" w:rsidRDefault="00E414C6" w:rsidP="001A48BC">
      <w:pPr>
        <w:spacing w:after="0" w:line="240" w:lineRule="auto"/>
      </w:pPr>
      <w:r>
        <w:separator/>
      </w:r>
    </w:p>
  </w:footnote>
  <w:footnote w:type="continuationSeparator" w:id="0">
    <w:p w:rsidR="00E414C6" w:rsidRDefault="00E414C6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4C6" w:rsidRDefault="00E414C6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4C6" w:rsidRDefault="00E414C6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4C6" w:rsidRDefault="00E414C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C21"/>
    <w:rsid w:val="00007F34"/>
    <w:rsid w:val="00050AF1"/>
    <w:rsid w:val="00080354"/>
    <w:rsid w:val="000870D1"/>
    <w:rsid w:val="00097230"/>
    <w:rsid w:val="000B574F"/>
    <w:rsid w:val="000C6AF6"/>
    <w:rsid w:val="00107037"/>
    <w:rsid w:val="001322A1"/>
    <w:rsid w:val="00145B0D"/>
    <w:rsid w:val="00161220"/>
    <w:rsid w:val="00183772"/>
    <w:rsid w:val="00196548"/>
    <w:rsid w:val="001A4420"/>
    <w:rsid w:val="001A48BC"/>
    <w:rsid w:val="001C2AED"/>
    <w:rsid w:val="001D29BB"/>
    <w:rsid w:val="001D6E0C"/>
    <w:rsid w:val="001F38AA"/>
    <w:rsid w:val="00211BE2"/>
    <w:rsid w:val="0021596E"/>
    <w:rsid w:val="00247DE1"/>
    <w:rsid w:val="002802CE"/>
    <w:rsid w:val="0028751E"/>
    <w:rsid w:val="002A58BA"/>
    <w:rsid w:val="0037465B"/>
    <w:rsid w:val="00396B14"/>
    <w:rsid w:val="003A37F5"/>
    <w:rsid w:val="00405FBE"/>
    <w:rsid w:val="00414E74"/>
    <w:rsid w:val="004A2739"/>
    <w:rsid w:val="004D0E19"/>
    <w:rsid w:val="004E5C0B"/>
    <w:rsid w:val="00504AF6"/>
    <w:rsid w:val="00526EF0"/>
    <w:rsid w:val="00542813"/>
    <w:rsid w:val="005521E6"/>
    <w:rsid w:val="0057079D"/>
    <w:rsid w:val="005A73C7"/>
    <w:rsid w:val="005B567A"/>
    <w:rsid w:val="005C0609"/>
    <w:rsid w:val="005C1E7F"/>
    <w:rsid w:val="005D64E1"/>
    <w:rsid w:val="005F5590"/>
    <w:rsid w:val="00630A60"/>
    <w:rsid w:val="00656030"/>
    <w:rsid w:val="006B0732"/>
    <w:rsid w:val="006B176D"/>
    <w:rsid w:val="006C63C4"/>
    <w:rsid w:val="007146FA"/>
    <w:rsid w:val="00756BD5"/>
    <w:rsid w:val="00795556"/>
    <w:rsid w:val="007C1DE8"/>
    <w:rsid w:val="0080168B"/>
    <w:rsid w:val="00862069"/>
    <w:rsid w:val="00864254"/>
    <w:rsid w:val="00890496"/>
    <w:rsid w:val="008A5F31"/>
    <w:rsid w:val="008C6A8F"/>
    <w:rsid w:val="009661E8"/>
    <w:rsid w:val="00980ACB"/>
    <w:rsid w:val="009C44DD"/>
    <w:rsid w:val="009E3ED9"/>
    <w:rsid w:val="009F4B68"/>
    <w:rsid w:val="00A31402"/>
    <w:rsid w:val="00A9268C"/>
    <w:rsid w:val="00B0527B"/>
    <w:rsid w:val="00B331C7"/>
    <w:rsid w:val="00B546F5"/>
    <w:rsid w:val="00B61788"/>
    <w:rsid w:val="00B74DC9"/>
    <w:rsid w:val="00BB3204"/>
    <w:rsid w:val="00BB3BF5"/>
    <w:rsid w:val="00BC043C"/>
    <w:rsid w:val="00BD6014"/>
    <w:rsid w:val="00C15E2F"/>
    <w:rsid w:val="00C17E1B"/>
    <w:rsid w:val="00C23D1E"/>
    <w:rsid w:val="00C245E5"/>
    <w:rsid w:val="00C419EE"/>
    <w:rsid w:val="00C50C21"/>
    <w:rsid w:val="00C968B9"/>
    <w:rsid w:val="00CB6532"/>
    <w:rsid w:val="00CD47F1"/>
    <w:rsid w:val="00CE717F"/>
    <w:rsid w:val="00CF56F3"/>
    <w:rsid w:val="00D27147"/>
    <w:rsid w:val="00D40A16"/>
    <w:rsid w:val="00D84F73"/>
    <w:rsid w:val="00D87C70"/>
    <w:rsid w:val="00DA56A6"/>
    <w:rsid w:val="00DD6116"/>
    <w:rsid w:val="00E07E75"/>
    <w:rsid w:val="00E30169"/>
    <w:rsid w:val="00E414C6"/>
    <w:rsid w:val="00E82935"/>
    <w:rsid w:val="00F00B50"/>
    <w:rsid w:val="00F241E4"/>
    <w:rsid w:val="00F47553"/>
    <w:rsid w:val="00F55493"/>
    <w:rsid w:val="00F57C23"/>
    <w:rsid w:val="00F9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Название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  <w:style w:type="paragraph" w:styleId="20">
    <w:name w:val="Body Text 2"/>
    <w:basedOn w:val="a"/>
    <w:link w:val="21"/>
    <w:uiPriority w:val="99"/>
    <w:semiHidden/>
    <w:unhideWhenUsed/>
    <w:rsid w:val="00864254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864254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semiHidden/>
    <w:unhideWhenUsed/>
    <w:rsid w:val="0086425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864254"/>
    <w:rPr>
      <w:sz w:val="16"/>
      <w:szCs w:val="16"/>
      <w:lang w:eastAsia="en-US"/>
    </w:rPr>
  </w:style>
  <w:style w:type="paragraph" w:styleId="ae">
    <w:name w:val="Balloon Text"/>
    <w:basedOn w:val="a"/>
    <w:link w:val="af"/>
    <w:uiPriority w:val="99"/>
    <w:semiHidden/>
    <w:rsid w:val="00864254"/>
    <w:pPr>
      <w:spacing w:after="0" w:line="240" w:lineRule="auto"/>
    </w:pPr>
    <w:rPr>
      <w:rFonts w:ascii="Tahoma" w:eastAsiaTheme="minorEastAsia" w:hAnsi="Tahoma" w:cs="Tahoma"/>
      <w:sz w:val="16"/>
      <w:szCs w:val="16"/>
      <w:lang w:val="en-US" w:bidi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864254"/>
    <w:rPr>
      <w:rFonts w:ascii="Tahoma" w:eastAsiaTheme="minorEastAsia" w:hAnsi="Tahoma" w:cs="Tahoma"/>
      <w:sz w:val="16"/>
      <w:szCs w:val="16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Название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  <w:style w:type="paragraph" w:styleId="20">
    <w:name w:val="Body Text 2"/>
    <w:basedOn w:val="a"/>
    <w:link w:val="21"/>
    <w:uiPriority w:val="99"/>
    <w:semiHidden/>
    <w:unhideWhenUsed/>
    <w:rsid w:val="00864254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864254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semiHidden/>
    <w:unhideWhenUsed/>
    <w:rsid w:val="0086425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864254"/>
    <w:rPr>
      <w:sz w:val="16"/>
      <w:szCs w:val="16"/>
      <w:lang w:eastAsia="en-US"/>
    </w:rPr>
  </w:style>
  <w:style w:type="paragraph" w:styleId="ae">
    <w:name w:val="Balloon Text"/>
    <w:basedOn w:val="a"/>
    <w:link w:val="af"/>
    <w:uiPriority w:val="99"/>
    <w:semiHidden/>
    <w:rsid w:val="00864254"/>
    <w:pPr>
      <w:spacing w:after="0" w:line="240" w:lineRule="auto"/>
    </w:pPr>
    <w:rPr>
      <w:rFonts w:ascii="Tahoma" w:eastAsiaTheme="minorEastAsia" w:hAnsi="Tahoma" w:cs="Tahoma"/>
      <w:sz w:val="16"/>
      <w:szCs w:val="16"/>
      <w:lang w:val="en-US" w:bidi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864254"/>
    <w:rPr>
      <w:rFonts w:ascii="Tahoma" w:eastAsiaTheme="minorEastAsia" w:hAnsi="Tahoma" w:cs="Tahoma"/>
      <w:sz w:val="16"/>
      <w:szCs w:val="16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4.xml"/><Relationship Id="rId18" Type="http://schemas.openxmlformats.org/officeDocument/2006/relationships/control" Target="activeX/activeX9.xml"/><Relationship Id="rId26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control" Target="activeX/activeX12.xml"/><Relationship Id="rId7" Type="http://schemas.openxmlformats.org/officeDocument/2006/relationships/endnotes" Target="endnotes.xml"/><Relationship Id="rId12" Type="http://schemas.openxmlformats.org/officeDocument/2006/relationships/control" Target="activeX/activeX3.xml"/><Relationship Id="rId17" Type="http://schemas.openxmlformats.org/officeDocument/2006/relationships/control" Target="activeX/activeX8.xm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control" Target="activeX/activeX7.xml"/><Relationship Id="rId20" Type="http://schemas.openxmlformats.org/officeDocument/2006/relationships/control" Target="activeX/activeX11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ontrol" Target="activeX/activeX6.xm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2.wmf"/><Relationship Id="rId19" Type="http://schemas.openxmlformats.org/officeDocument/2006/relationships/control" Target="activeX/activeX10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5.xml"/><Relationship Id="rId22" Type="http://schemas.openxmlformats.org/officeDocument/2006/relationships/control" Target="activeX/activeX13.xm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student</cp:lastModifiedBy>
  <cp:revision>4</cp:revision>
  <cp:lastPrinted>2017-06-08T19:11:00Z</cp:lastPrinted>
  <dcterms:created xsi:type="dcterms:W3CDTF">2018-02-09T09:26:00Z</dcterms:created>
  <dcterms:modified xsi:type="dcterms:W3CDTF">2018-02-12T03:42:00Z</dcterms:modified>
</cp:coreProperties>
</file>